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eastAsia="方正小标宋简体"/>
          <w:sz w:val="32"/>
          <w:szCs w:val="32"/>
        </w:rPr>
        <w:t>附件1</w:t>
      </w:r>
    </w:p>
    <w:p>
      <w:pPr>
        <w:spacing w:line="54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自治区科技伦理专家推荐表</w:t>
      </w:r>
    </w:p>
    <w:p>
      <w:pPr>
        <w:spacing w:line="54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9"/>
        <w:tblW w:w="9911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651"/>
        <w:gridCol w:w="1651"/>
        <w:gridCol w:w="1273"/>
        <w:gridCol w:w="378"/>
        <w:gridCol w:w="1472"/>
        <w:gridCol w:w="1832"/>
        <w:gridCol w:w="165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91" w:hRule="atLeast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lang w:val="en-US" w:eastAsia="zh-CN"/>
              </w:rPr>
              <w:t>姓   名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lang w:val="en-US" w:eastAsia="zh-CN"/>
              </w:rPr>
              <w:t>性   别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59" w:hRule="atLeast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lang w:val="en-US" w:eastAsia="zh-CN"/>
              </w:rPr>
              <w:t>学历/学位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32" w:hRule="atLeast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826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1" w:hRule="atLeast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477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lang w:val="en-US" w:eastAsia="zh-CN"/>
              </w:rPr>
              <w:t>职称/职务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1" w:hRule="atLeast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477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lang w:val="en-US" w:eastAsia="zh-CN"/>
              </w:rPr>
              <w:t>手    机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477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lang w:val="en-US" w:eastAsia="zh-CN"/>
              </w:rPr>
              <w:t>邮政编码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86" w:hRule="atLeast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lang w:val="en-US" w:eastAsia="zh-CN"/>
              </w:rPr>
              <w:t>从事学科领域</w:t>
            </w:r>
          </w:p>
        </w:tc>
        <w:tc>
          <w:tcPr>
            <w:tcW w:w="826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651" w:hRule="atLeast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lang w:val="en-US" w:eastAsia="zh-CN"/>
              </w:rPr>
              <w:t>科技伦理从业经历</w:t>
            </w:r>
          </w:p>
        </w:tc>
        <w:tc>
          <w:tcPr>
            <w:tcW w:w="826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sym w:font="Wingdings 2" w:char="F0A3"/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目前担任科技伦理审查委员会委员，具有副高级或相应专业技术职称的本机构人员。</w:t>
            </w:r>
          </w:p>
          <w:p>
            <w:pPr>
              <w:adjustRightInd w:val="0"/>
              <w:snapToGrid w:val="0"/>
              <w:jc w:val="left"/>
              <w:rPr>
                <w:rFonts w:hint="default" w:ascii="方正仿宋_GBK" w:hAnsi="方正仿宋_GBK" w:eastAsia="宋体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sym w:font="Wingdings 2" w:char="F0A3"/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目前承担科技伦理审查工作的非本机构社会人士。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96" w:hRule="atLeast"/>
          <w:jc w:val="center"/>
        </w:trPr>
        <w:tc>
          <w:tcPr>
            <w:tcW w:w="16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lang w:val="en-US" w:eastAsia="zh-CN"/>
              </w:rPr>
              <w:t>科技伦理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lang w:val="en-US" w:eastAsia="zh-CN"/>
              </w:rPr>
              <w:t>相关任职情况</w:t>
            </w:r>
          </w:p>
        </w:tc>
        <w:tc>
          <w:tcPr>
            <w:tcW w:w="29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科技伦理审查委员会名称</w:t>
            </w:r>
          </w:p>
        </w:tc>
        <w:tc>
          <w:tcPr>
            <w:tcW w:w="18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34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主要职责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4" w:hRule="atLeast"/>
          <w:jc w:val="center"/>
        </w:trPr>
        <w:tc>
          <w:tcPr>
            <w:tcW w:w="1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4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71" w:hRule="atLeast"/>
          <w:jc w:val="center"/>
        </w:trPr>
        <w:tc>
          <w:tcPr>
            <w:tcW w:w="1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4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507" w:hRule="atLeast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lang w:val="en-US" w:eastAsia="zh-CN"/>
              </w:rPr>
              <w:t>被推荐人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lang w:val="en-US" w:eastAsia="zh-CN"/>
              </w:rPr>
              <w:t>承诺</w:t>
            </w:r>
          </w:p>
        </w:tc>
        <w:tc>
          <w:tcPr>
            <w:tcW w:w="826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本人自愿接受推荐，对以上内容的真实性负责。</w:t>
            </w:r>
          </w:p>
          <w:p/>
          <w:p/>
          <w:p>
            <w:pPr>
              <w:adjustRightInd w:val="0"/>
              <w:snapToGrid w:val="0"/>
              <w:spacing w:line="300" w:lineRule="auto"/>
              <w:ind w:right="840" w:rightChars="400"/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被推荐人签字：             日期：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lang w:val="en-US" w:eastAsia="zh-CN"/>
              </w:rPr>
              <w:t>被推荐人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lang w:val="en-US" w:eastAsia="zh-CN"/>
              </w:rPr>
              <w:t>所在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lang w:val="en-US" w:eastAsia="zh-CN"/>
              </w:rPr>
              <w:t>单位意见</w:t>
            </w:r>
          </w:p>
        </w:tc>
        <w:tc>
          <w:tcPr>
            <w:tcW w:w="826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/>
          <w:p>
            <w:pPr>
              <w:adjustRightInd w:val="0"/>
              <w:snapToGrid w:val="0"/>
              <w:spacing w:line="300" w:lineRule="auto"/>
              <w:ind w:left="420" w:leftChars="200" w:firstLine="2640" w:firstLineChars="110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（单位公章）</w:t>
            </w:r>
          </w:p>
          <w:p>
            <w:pPr>
              <w:adjustRightInd w:val="0"/>
              <w:snapToGrid w:val="0"/>
              <w:spacing w:line="300" w:lineRule="auto"/>
              <w:ind w:right="420" w:rightChars="200"/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    月    日</w:t>
            </w:r>
          </w:p>
        </w:tc>
      </w:tr>
    </w:tbl>
    <w:p>
      <w:pPr>
        <w:tabs>
          <w:tab w:val="center" w:pos="4153"/>
        </w:tabs>
        <w:spacing w:line="240" w:lineRule="atLeast"/>
        <w:jc w:val="left"/>
        <w:rPr>
          <w:rFonts w:hint="eastAsia" w:ascii="黑体" w:hAnsi="黑体" w:eastAsia="黑体" w:cs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center" w:pos="4153"/>
        </w:tabs>
        <w:spacing w:line="240" w:lineRule="atLeas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240" w:lineRule="atLeas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自治区科技伦理专家信息汇总表</w:t>
      </w:r>
    </w:p>
    <w:p>
      <w:pPr>
        <w:spacing w:line="570" w:lineRule="exact"/>
        <w:rPr>
          <w:rFonts w:hint="eastAsia" w:ascii="方正楷体_GBK" w:hAnsi="方正楷体_GBK" w:eastAsia="方正楷体_GBK" w:cs="方正楷体_GBK"/>
          <w:b w:val="0"/>
          <w:bCs w:val="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28"/>
          <w:szCs w:val="28"/>
        </w:rPr>
        <w:t>推荐单位：</w:t>
      </w:r>
      <w:r>
        <w:rPr>
          <w:rFonts w:hint="eastAsia" w:ascii="方正楷体_GBK" w:hAnsi="方正楷体_GBK" w:eastAsia="方正楷体_GBK" w:cs="方正楷体_GBK"/>
          <w:b w:val="0"/>
          <w:bCs w:val="0"/>
          <w:sz w:val="28"/>
          <w:szCs w:val="28"/>
          <w:u w:val="single"/>
        </w:rPr>
        <w:t xml:space="preserve">            </w:t>
      </w:r>
      <w:r>
        <w:rPr>
          <w:rFonts w:hint="eastAsia" w:ascii="方正楷体_GBK" w:hAnsi="方正楷体_GBK" w:eastAsia="方正楷体_GBK" w:cs="方正楷体_GBK"/>
          <w:b w:val="0"/>
          <w:bCs w:val="0"/>
          <w:sz w:val="28"/>
          <w:szCs w:val="28"/>
        </w:rPr>
        <w:t xml:space="preserve">(公章)    </w:t>
      </w:r>
      <w:r>
        <w:rPr>
          <w:rFonts w:eastAsia="黑体"/>
          <w:b w:val="0"/>
          <w:bCs w:val="0"/>
          <w:sz w:val="28"/>
          <w:szCs w:val="28"/>
        </w:rPr>
        <w:t xml:space="preserve">  </w:t>
      </w:r>
      <w:r>
        <w:rPr>
          <w:rFonts w:eastAsia="华文仿宋"/>
          <w:b w:val="0"/>
          <w:bCs w:val="0"/>
          <w:sz w:val="28"/>
          <w:szCs w:val="28"/>
        </w:rPr>
        <w:t xml:space="preserve">              </w:t>
      </w:r>
      <w:r>
        <w:rPr>
          <w:rFonts w:hint="eastAsia" w:eastAsia="华文仿宋"/>
          <w:b w:val="0"/>
          <w:bCs w:val="0"/>
          <w:sz w:val="28"/>
          <w:szCs w:val="28"/>
        </w:rPr>
        <w:t xml:space="preserve"> </w:t>
      </w:r>
      <w:r>
        <w:rPr>
          <w:rFonts w:eastAsia="华文仿宋"/>
          <w:b w:val="0"/>
          <w:bCs w:val="0"/>
          <w:sz w:val="28"/>
          <w:szCs w:val="28"/>
        </w:rPr>
        <w:t xml:space="preserve">   </w:t>
      </w:r>
      <w:r>
        <w:rPr>
          <w:rFonts w:hint="eastAsia" w:eastAsia="华文仿宋"/>
          <w:b w:val="0"/>
          <w:bCs w:val="0"/>
          <w:sz w:val="28"/>
          <w:szCs w:val="28"/>
        </w:rPr>
        <w:t xml:space="preserve"> </w:t>
      </w:r>
      <w:r>
        <w:rPr>
          <w:rFonts w:eastAsia="华文仿宋"/>
          <w:b w:val="0"/>
          <w:bCs w:val="0"/>
          <w:sz w:val="28"/>
          <w:szCs w:val="28"/>
        </w:rPr>
        <w:t xml:space="preserve">     </w:t>
      </w:r>
      <w:r>
        <w:rPr>
          <w:rFonts w:hint="eastAsia" w:eastAsia="华文仿宋"/>
          <w:b w:val="0"/>
          <w:bCs w:val="0"/>
          <w:sz w:val="28"/>
          <w:szCs w:val="28"/>
        </w:rPr>
        <w:t xml:space="preserve">          </w:t>
      </w:r>
      <w:r>
        <w:rPr>
          <w:rFonts w:hint="eastAsia" w:ascii="方正黑体_GBK" w:hAnsi="方正黑体_GBK" w:eastAsia="方正黑体_GBK" w:cs="方正黑体_GBK"/>
          <w:b w:val="0"/>
          <w:bCs w:val="0"/>
          <w:sz w:val="28"/>
          <w:szCs w:val="28"/>
        </w:rPr>
        <w:t xml:space="preserve"> </w:t>
      </w:r>
      <w:r>
        <w:rPr>
          <w:rFonts w:hint="eastAsia" w:ascii="方正楷体_GBK" w:hAnsi="方正楷体_GBK" w:eastAsia="方正楷体_GBK" w:cs="方正楷体_GBK"/>
          <w:b w:val="0"/>
          <w:bCs w:val="0"/>
          <w:sz w:val="28"/>
          <w:szCs w:val="28"/>
        </w:rPr>
        <w:t>推荐时间：      年    月    日</w:t>
      </w:r>
    </w:p>
    <w:tbl>
      <w:tblPr>
        <w:tblStyle w:val="9"/>
        <w:tblW w:w="146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386"/>
        <w:gridCol w:w="2983"/>
        <w:gridCol w:w="2696"/>
        <w:gridCol w:w="1381"/>
        <w:gridCol w:w="1988"/>
        <w:gridCol w:w="2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序号</w:t>
            </w:r>
          </w:p>
        </w:tc>
        <w:tc>
          <w:tcPr>
            <w:tcW w:w="138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姓名</w:t>
            </w:r>
          </w:p>
        </w:tc>
        <w:tc>
          <w:tcPr>
            <w:tcW w:w="298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身份证号</w:t>
            </w:r>
          </w:p>
        </w:tc>
        <w:tc>
          <w:tcPr>
            <w:tcW w:w="269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工作单位</w:t>
            </w:r>
          </w:p>
        </w:tc>
        <w:tc>
          <w:tcPr>
            <w:tcW w:w="138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职称</w:t>
            </w:r>
          </w:p>
        </w:tc>
        <w:tc>
          <w:tcPr>
            <w:tcW w:w="198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手机号码</w:t>
            </w:r>
          </w:p>
        </w:tc>
        <w:tc>
          <w:tcPr>
            <w:tcW w:w="28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lang w:val="en-US" w:eastAsia="zh-CN"/>
              </w:rPr>
              <w:t>从事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学科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lang w:val="en-US" w:eastAsia="zh-CN"/>
              </w:rPr>
              <w:t>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81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86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  <w:tc>
          <w:tcPr>
            <w:tcW w:w="2983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  <w:tc>
          <w:tcPr>
            <w:tcW w:w="2696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  <w:tc>
          <w:tcPr>
            <w:tcW w:w="2866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381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86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  <w:tc>
          <w:tcPr>
            <w:tcW w:w="2983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  <w:tc>
          <w:tcPr>
            <w:tcW w:w="2696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  <w:tc>
          <w:tcPr>
            <w:tcW w:w="2866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381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86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  <w:tc>
          <w:tcPr>
            <w:tcW w:w="2983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  <w:tc>
          <w:tcPr>
            <w:tcW w:w="2696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  <w:tc>
          <w:tcPr>
            <w:tcW w:w="2866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381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86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  <w:tc>
          <w:tcPr>
            <w:tcW w:w="2983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  <w:tc>
          <w:tcPr>
            <w:tcW w:w="2696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  <w:tc>
          <w:tcPr>
            <w:tcW w:w="2866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381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86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  <w:tc>
          <w:tcPr>
            <w:tcW w:w="2983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  <w:tc>
          <w:tcPr>
            <w:tcW w:w="2696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  <w:tc>
          <w:tcPr>
            <w:tcW w:w="2866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81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86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  <w:tc>
          <w:tcPr>
            <w:tcW w:w="2983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  <w:tc>
          <w:tcPr>
            <w:tcW w:w="2696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  <w:tc>
          <w:tcPr>
            <w:tcW w:w="2866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</w:tr>
    </w:tbl>
    <w:p>
      <w:pPr>
        <w:spacing w:line="51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41"/>
    <w:rsid w:val="00024FEB"/>
    <w:rsid w:val="000333DA"/>
    <w:rsid w:val="0006799B"/>
    <w:rsid w:val="00076F26"/>
    <w:rsid w:val="000E7E63"/>
    <w:rsid w:val="00120845"/>
    <w:rsid w:val="00136BF1"/>
    <w:rsid w:val="00154410"/>
    <w:rsid w:val="00231644"/>
    <w:rsid w:val="00263232"/>
    <w:rsid w:val="00274A95"/>
    <w:rsid w:val="002B4141"/>
    <w:rsid w:val="00307E11"/>
    <w:rsid w:val="00324A92"/>
    <w:rsid w:val="004A70AC"/>
    <w:rsid w:val="004C0AB2"/>
    <w:rsid w:val="006C5DF2"/>
    <w:rsid w:val="0071390D"/>
    <w:rsid w:val="007A6382"/>
    <w:rsid w:val="00882DA5"/>
    <w:rsid w:val="00980ED6"/>
    <w:rsid w:val="00985E6A"/>
    <w:rsid w:val="00A21265"/>
    <w:rsid w:val="00A546BC"/>
    <w:rsid w:val="00B011ED"/>
    <w:rsid w:val="00B348EF"/>
    <w:rsid w:val="00B43E7D"/>
    <w:rsid w:val="00B46686"/>
    <w:rsid w:val="00B917C7"/>
    <w:rsid w:val="00BE167E"/>
    <w:rsid w:val="00C56F35"/>
    <w:rsid w:val="00CC15D8"/>
    <w:rsid w:val="00D42FE6"/>
    <w:rsid w:val="00D45FC0"/>
    <w:rsid w:val="00DA6251"/>
    <w:rsid w:val="00E56D8B"/>
    <w:rsid w:val="00E5772E"/>
    <w:rsid w:val="00E857EC"/>
    <w:rsid w:val="00E92BDF"/>
    <w:rsid w:val="00EF20D9"/>
    <w:rsid w:val="00F305AB"/>
    <w:rsid w:val="00FF3F71"/>
    <w:rsid w:val="0A4F481F"/>
    <w:rsid w:val="0DE2277A"/>
    <w:rsid w:val="19000622"/>
    <w:rsid w:val="28BC47B5"/>
    <w:rsid w:val="2D047620"/>
    <w:rsid w:val="302657BF"/>
    <w:rsid w:val="313326AE"/>
    <w:rsid w:val="37841A7E"/>
    <w:rsid w:val="3E752013"/>
    <w:rsid w:val="4C9A0312"/>
    <w:rsid w:val="6CEB7B7F"/>
    <w:rsid w:val="74487E57"/>
    <w:rsid w:val="7CED5D1F"/>
    <w:rsid w:val="7E7E39DA"/>
    <w:rsid w:val="7FCC717E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等线" w:hAnsi="等线" w:eastAsia="等线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</Words>
  <Characters>941</Characters>
  <Lines>7</Lines>
  <Paragraphs>2</Paragraphs>
  <TotalTime>59</TotalTime>
  <ScaleCrop>false</ScaleCrop>
  <LinksUpToDate>false</LinksUpToDate>
  <CharactersWithSpaces>1104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2023-09-26T09:30:00Z</dcterms:created>
  <dc:creator>dell</dc:creator>
  <cp:lastModifiedBy>chengxinchu</cp:lastModifiedBy>
  <cp:lastPrinted>2024-04-18T03:55:13Z</cp:lastPrinted>
  <dcterms:modified xsi:type="dcterms:W3CDTF">2024-04-18T04:19:00Z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